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2735" w14:textId="71DBC430" w:rsidR="0018219D" w:rsidRPr="0018219D" w:rsidRDefault="005F7D84" w:rsidP="0018219D">
      <w:pPr>
        <w:pBdr>
          <w:bottom w:val="single" w:sz="6" w:space="0" w:color="CCCCCC"/>
        </w:pBdr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</w:rPr>
        <w:t xml:space="preserve">Proteus - </w:t>
      </w:r>
      <w:r w:rsidR="0018219D" w:rsidRPr="0018219D">
        <w:rPr>
          <w:rFonts w:ascii="Arial" w:eastAsia="Times New Roman" w:hAnsi="Arial" w:cs="Arial"/>
          <w:color w:val="000000"/>
          <w:kern w:val="36"/>
          <w:sz w:val="45"/>
          <w:szCs w:val="45"/>
        </w:rPr>
        <w:t>the world’s first Arbitrary Waveform Transceiver</w:t>
      </w:r>
    </w:p>
    <w:p w14:paraId="0572A4D6" w14:textId="63B681A5" w:rsidR="00B91C9C" w:rsidRDefault="00B91C9C" w:rsidP="00B91C9C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18219D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>The new Proteus series of arbitrary waveform transceivers combine the ability to transmit, receive and perform digital signal processing in a single instrument</w:t>
      </w:r>
    </w:p>
    <w:p w14:paraId="6B988EF9" w14:textId="7DBF43A5" w:rsidR="00B91C9C" w:rsidRPr="0018219D" w:rsidRDefault="00B91C9C" w:rsidP="00B91C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14:paraId="39A99B29" w14:textId="6A9F5AF6" w:rsidR="00B17E04" w:rsidRDefault="00D84C1B" w:rsidP="00B17E04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6B3B4D5" wp14:editId="115E628B">
            <wp:simplePos x="0" y="0"/>
            <wp:positionH relativeFrom="column">
              <wp:posOffset>38100</wp:posOffset>
            </wp:positionH>
            <wp:positionV relativeFrom="paragraph">
              <wp:posOffset>859155</wp:posOffset>
            </wp:positionV>
            <wp:extent cx="5943600" cy="2125345"/>
            <wp:effectExtent l="0" t="0" r="0" b="8255"/>
            <wp:wrapTopAndBottom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C9C">
        <w:rPr>
          <w:rFonts w:ascii="Arial" w:eastAsia="Times New Roman" w:hAnsi="Arial" w:cs="Arial"/>
          <w:color w:val="444444"/>
          <w:sz w:val="21"/>
          <w:szCs w:val="21"/>
        </w:rPr>
        <w:t>Nesher</w:t>
      </w:r>
      <w:r w:rsidR="00B91C9C"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r w:rsidR="00B91C9C">
        <w:rPr>
          <w:rFonts w:ascii="Arial" w:eastAsia="Times New Roman" w:hAnsi="Arial" w:cs="Arial"/>
          <w:color w:val="444444"/>
          <w:sz w:val="21"/>
          <w:szCs w:val="21"/>
        </w:rPr>
        <w:t>August</w:t>
      </w:r>
      <w:r w:rsidR="00B91C9C"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 20</w:t>
      </w:r>
      <w:r w:rsidR="00B91C9C">
        <w:rPr>
          <w:rFonts w:ascii="Arial" w:eastAsia="Times New Roman" w:hAnsi="Arial" w:cs="Arial"/>
          <w:color w:val="444444"/>
          <w:sz w:val="21"/>
          <w:szCs w:val="21"/>
        </w:rPr>
        <w:t>20</w:t>
      </w:r>
      <w:r w:rsidR="00B91C9C"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 – Tabor Electronics announces its All-New Proteus 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>-</w:t>
      </w:r>
      <w:r w:rsidR="00CF0A43"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 Arbitrary Waveform Transceiver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B91C9C" w:rsidRPr="0018219D">
        <w:rPr>
          <w:rFonts w:ascii="Arial" w:eastAsia="Times New Roman" w:hAnsi="Arial" w:cs="Arial"/>
          <w:color w:val="444444"/>
          <w:sz w:val="21"/>
          <w:szCs w:val="21"/>
        </w:rPr>
        <w:t>Series product line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. The Proteus is a valuable tool for R&amp;D labs in growing markets such as </w:t>
      </w:r>
      <w:r w:rsidR="00B17E04">
        <w:rPr>
          <w:rFonts w:ascii="Arial" w:eastAsia="Times New Roman" w:hAnsi="Arial" w:cs="Arial"/>
          <w:color w:val="444444"/>
          <w:sz w:val="21"/>
          <w:szCs w:val="21"/>
        </w:rPr>
        <w:t>q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uantum physics, </w:t>
      </w:r>
      <w:r w:rsidR="00B17E04">
        <w:rPr>
          <w:rFonts w:ascii="Arial" w:eastAsia="Times New Roman" w:hAnsi="Arial" w:cs="Arial"/>
          <w:color w:val="444444"/>
          <w:sz w:val="21"/>
          <w:szCs w:val="21"/>
        </w:rPr>
        <w:t>medicine, a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erospace and defense, </w:t>
      </w:r>
      <w:r w:rsidR="00B17E04">
        <w:rPr>
          <w:rFonts w:ascii="Arial" w:eastAsia="Times New Roman" w:hAnsi="Arial" w:cs="Arial"/>
          <w:color w:val="444444"/>
          <w:sz w:val="21"/>
          <w:szCs w:val="21"/>
        </w:rPr>
        <w:t>telec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ommunications and </w:t>
      </w:r>
      <w:r w:rsidR="00B17E04">
        <w:rPr>
          <w:rFonts w:ascii="Arial" w:eastAsia="Times New Roman" w:hAnsi="Arial" w:cs="Arial"/>
          <w:color w:val="444444"/>
          <w:sz w:val="21"/>
          <w:szCs w:val="21"/>
        </w:rPr>
        <w:t>a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utomotive. </w:t>
      </w:r>
      <w:bookmarkStart w:id="0" w:name="_GoBack"/>
      <w:bookmarkEnd w:id="0"/>
    </w:p>
    <w:p w14:paraId="1EBEBDA6" w14:textId="227ACE78" w:rsidR="00E55A94" w:rsidRDefault="00E55A94" w:rsidP="00E55A94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For</w:t>
      </w:r>
      <w:r w:rsidRPr="00B17E04">
        <w:rPr>
          <w:rFonts w:ascii="Arial" w:eastAsia="Times New Roman" w:hAnsi="Arial" w:cs="Arial"/>
          <w:color w:val="444444"/>
          <w:sz w:val="21"/>
          <w:szCs w:val="21"/>
        </w:rPr>
        <w:t xml:space="preserve"> synchronized, phase coherent, multi-channel applications such as quantum physics and radar applications the Proteus arbitrary waveform transceiver is an ideal, space efficient and </w:t>
      </w:r>
      <w:proofErr w:type="gramStart"/>
      <w:r w:rsidRPr="00B17E04">
        <w:rPr>
          <w:rFonts w:ascii="Arial" w:eastAsia="Times New Roman" w:hAnsi="Arial" w:cs="Arial"/>
          <w:color w:val="444444"/>
          <w:sz w:val="21"/>
          <w:szCs w:val="21"/>
        </w:rPr>
        <w:t>cost effective</w:t>
      </w:r>
      <w:proofErr w:type="gramEnd"/>
      <w:r w:rsidRPr="00B17E04">
        <w:rPr>
          <w:rFonts w:ascii="Arial" w:eastAsia="Times New Roman" w:hAnsi="Arial" w:cs="Arial"/>
          <w:color w:val="444444"/>
          <w:sz w:val="21"/>
          <w:szCs w:val="21"/>
        </w:rPr>
        <w:t xml:space="preserve"> solution.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14:paraId="177B80A2" w14:textId="2E8E9C1F" w:rsidR="00B17E04" w:rsidRDefault="00B17E04" w:rsidP="003E435C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Aerospace </w:t>
      </w:r>
      <w:r w:rsidR="00CF0A43">
        <w:rPr>
          <w:rFonts w:ascii="Arial" w:eastAsia="Times New Roman" w:hAnsi="Arial" w:cs="Arial"/>
          <w:color w:val="444444"/>
          <w:sz w:val="21"/>
          <w:szCs w:val="21"/>
        </w:rPr>
        <w:t xml:space="preserve">engineers will be able to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perform </w:t>
      </w:r>
      <w:r w:rsidRPr="0018219D">
        <w:rPr>
          <w:rFonts w:ascii="Arial" w:eastAsia="Times New Roman" w:hAnsi="Arial" w:cs="Arial"/>
          <w:color w:val="444444"/>
          <w:sz w:val="21"/>
          <w:szCs w:val="21"/>
        </w:rPr>
        <w:t>real time data streaming and fast feedback loop</w:t>
      </w:r>
      <w:r>
        <w:rPr>
          <w:rFonts w:ascii="Arial" w:eastAsia="Times New Roman" w:hAnsi="Arial" w:cs="Arial"/>
          <w:color w:val="444444"/>
          <w:sz w:val="21"/>
          <w:szCs w:val="21"/>
        </w:rPr>
        <w:t>s</w:t>
      </w:r>
      <w:r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</w:rPr>
        <w:t>with</w:t>
      </w:r>
      <w:r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an </w:t>
      </w:r>
      <w:r w:rsidRPr="0018219D">
        <w:rPr>
          <w:rFonts w:ascii="Arial" w:eastAsia="Times New Roman" w:hAnsi="Arial" w:cs="Arial"/>
          <w:color w:val="444444"/>
          <w:sz w:val="21"/>
          <w:szCs w:val="21"/>
        </w:rPr>
        <w:t>environment dependent waveform generation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r w:rsidR="003E435C" w:rsidRPr="003E435C">
        <w:rPr>
          <w:rFonts w:ascii="Arial" w:eastAsia="Times New Roman" w:hAnsi="Arial" w:cs="Arial"/>
          <w:color w:val="444444"/>
          <w:sz w:val="21"/>
          <w:szCs w:val="21"/>
        </w:rPr>
        <w:t>A four channel Proteus P2584M for example could emulate four independent high-resolution targets pulses to test the AI algorithm – as it’s an AWG it could also emulate FMCW modulation as well</w:t>
      </w:r>
      <w:r w:rsidR="003E435C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14:paraId="065B7A66" w14:textId="5A731AE2" w:rsidR="00E55A94" w:rsidRDefault="00E55A94" w:rsidP="003E435C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In communication n</w:t>
      </w:r>
      <w:r w:rsidRPr="00E55A94">
        <w:rPr>
          <w:rFonts w:ascii="Arial" w:eastAsia="Times New Roman" w:hAnsi="Arial" w:cs="Arial"/>
          <w:color w:val="444444"/>
          <w:sz w:val="21"/>
          <w:szCs w:val="21"/>
        </w:rPr>
        <w:t xml:space="preserve">ew transmission standards that fuel the next generation of connectivity, such as 5G, WiFi-6 and UWB, all rely on utilizing significant amounts of spectral bandwidth. </w:t>
      </w:r>
      <w:r w:rsidR="003E435C">
        <w:rPr>
          <w:rFonts w:ascii="Arial" w:hAnsi="Arial" w:cs="Arial"/>
          <w:color w:val="444444"/>
          <w:sz w:val="21"/>
          <w:szCs w:val="21"/>
          <w:shd w:val="clear" w:color="auto" w:fill="FFFFFF"/>
        </w:rPr>
        <w:t>A 9GS/s </w:t>
      </w:r>
      <w:hyperlink r:id="rId6" w:history="1">
        <w:r w:rsidR="003E435C">
          <w:rPr>
            <w:rStyle w:val="Hyperlink"/>
            <w:rFonts w:ascii="Arial" w:hAnsi="Arial" w:cs="Arial"/>
            <w:color w:val="005399"/>
            <w:sz w:val="21"/>
            <w:szCs w:val="21"/>
            <w:bdr w:val="none" w:sz="0" w:space="0" w:color="auto" w:frame="1"/>
            <w:shd w:val="clear" w:color="auto" w:fill="FFFFFF"/>
          </w:rPr>
          <w:t>Proteus</w:t>
        </w:r>
      </w:hyperlink>
      <w:r w:rsidR="003E435C">
        <w:rPr>
          <w:rFonts w:ascii="Arial" w:hAnsi="Arial" w:cs="Arial"/>
          <w:color w:val="444444"/>
          <w:sz w:val="21"/>
          <w:szCs w:val="21"/>
          <w:shd w:val="clear" w:color="auto" w:fill="FFFFFF"/>
        </w:rPr>
        <w:t>  is an ideal instrument for generating wideband signals up to 9GHz. With a sampling rate of 9GS/s and a Bandwidth of 9GHz - it allows the instrument to generate signals in multiple Nyquist Zones with very wide bandwidths.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 </w:t>
      </w:r>
    </w:p>
    <w:p w14:paraId="0CDB3B54" w14:textId="77777777" w:rsidR="003E435C" w:rsidRDefault="003E435C" w:rsidP="003E435C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14:paraId="40E67DD7" w14:textId="546DA91C" w:rsidR="0018219D" w:rsidRPr="0018219D" w:rsidRDefault="00E55A94" w:rsidP="0018219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DD6A8EE" wp14:editId="0EF57CD6">
            <wp:extent cx="5943600" cy="1130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9D" w:rsidRPr="0018219D">
        <w:rPr>
          <w:rFonts w:ascii="inherit" w:eastAsia="Times New Roman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Leading Features:</w:t>
      </w:r>
    </w:p>
    <w:p w14:paraId="65768249" w14:textId="38252918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Dual</w:t>
      </w:r>
      <w:r w:rsidR="00CF0A43">
        <w:rPr>
          <w:rFonts w:ascii="inherit" w:eastAsia="Times New Roman" w:hAnsi="inherit" w:cs="Arial"/>
          <w:color w:val="444444"/>
          <w:sz w:val="21"/>
          <w:szCs w:val="21"/>
        </w:rPr>
        <w:t>,</w:t>
      </w:r>
      <w:r w:rsidRPr="0018219D">
        <w:rPr>
          <w:rFonts w:ascii="inherit" w:eastAsia="Times New Roman" w:hAnsi="inherit" w:cs="Arial"/>
          <w:color w:val="444444"/>
          <w:sz w:val="21"/>
          <w:szCs w:val="21"/>
        </w:rPr>
        <w:t xml:space="preserve"> Four</w:t>
      </w:r>
      <w:r w:rsidR="00CF0A43">
        <w:rPr>
          <w:rFonts w:ascii="inherit" w:eastAsia="Times New Roman" w:hAnsi="inherit" w:cs="Arial"/>
          <w:color w:val="444444"/>
          <w:sz w:val="21"/>
          <w:szCs w:val="21"/>
        </w:rPr>
        <w:t xml:space="preserve">, eight or twelve </w:t>
      </w:r>
      <w:r w:rsidRPr="0018219D">
        <w:rPr>
          <w:rFonts w:ascii="inherit" w:eastAsia="Times New Roman" w:hAnsi="inherit" w:cs="Arial"/>
          <w:color w:val="444444"/>
          <w:sz w:val="21"/>
          <w:szCs w:val="21"/>
        </w:rPr>
        <w:t xml:space="preserve">channel 9GS/s </w:t>
      </w:r>
      <w:proofErr w:type="gramStart"/>
      <w:r w:rsidR="00CF0A43">
        <w:rPr>
          <w:rFonts w:ascii="inherit" w:eastAsia="Times New Roman" w:hAnsi="inherit" w:cs="Arial"/>
          <w:color w:val="444444"/>
          <w:sz w:val="21"/>
          <w:szCs w:val="21"/>
        </w:rPr>
        <w:t>16 bit</w:t>
      </w:r>
      <w:proofErr w:type="gramEnd"/>
      <w:r w:rsidR="00CF0A43">
        <w:rPr>
          <w:rFonts w:ascii="inherit" w:eastAsia="Times New Roman" w:hAnsi="inherit" w:cs="Arial"/>
          <w:color w:val="444444"/>
          <w:sz w:val="21"/>
          <w:szCs w:val="21"/>
        </w:rPr>
        <w:t xml:space="preserve"> </w:t>
      </w:r>
      <w:r w:rsidRPr="0018219D">
        <w:rPr>
          <w:rFonts w:ascii="inherit" w:eastAsia="Times New Roman" w:hAnsi="inherit" w:cs="Arial"/>
          <w:color w:val="444444"/>
          <w:sz w:val="21"/>
          <w:szCs w:val="21"/>
        </w:rPr>
        <w:t xml:space="preserve">AWG </w:t>
      </w:r>
      <w:r w:rsidR="00CF0A43">
        <w:rPr>
          <w:rFonts w:ascii="inherit" w:eastAsia="Times New Roman" w:hAnsi="inherit" w:cs="Arial"/>
          <w:color w:val="444444"/>
          <w:sz w:val="21"/>
          <w:szCs w:val="21"/>
        </w:rPr>
        <w:t xml:space="preserve">/ AWT </w:t>
      </w:r>
      <w:r w:rsidRPr="0018219D">
        <w:rPr>
          <w:rFonts w:ascii="inherit" w:eastAsia="Times New Roman" w:hAnsi="inherit" w:cs="Arial"/>
          <w:color w:val="444444"/>
          <w:sz w:val="21"/>
          <w:szCs w:val="21"/>
        </w:rPr>
        <w:t>configurations</w:t>
      </w:r>
    </w:p>
    <w:p w14:paraId="0E711AEA" w14:textId="7B1B2A65" w:rsidR="0018219D" w:rsidRPr="0018219D" w:rsidRDefault="00315B62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5.4</w:t>
      </w:r>
      <w:r w:rsidR="0018219D" w:rsidRPr="0018219D">
        <w:rPr>
          <w:rFonts w:ascii="inherit" w:eastAsia="Times New Roman" w:hAnsi="inherit" w:cs="Arial"/>
          <w:color w:val="444444"/>
          <w:sz w:val="21"/>
          <w:szCs w:val="21"/>
        </w:rPr>
        <w:t>GS/s</w:t>
      </w:r>
      <w:r>
        <w:rPr>
          <w:rFonts w:ascii="inherit" w:eastAsia="Times New Roman" w:hAnsi="inherit" w:cs="Arial"/>
          <w:color w:val="444444"/>
          <w:sz w:val="21"/>
          <w:szCs w:val="21"/>
        </w:rPr>
        <w:t xml:space="preserve">, </w:t>
      </w:r>
      <w:r w:rsidR="00CF0A43">
        <w:rPr>
          <w:rFonts w:ascii="inherit" w:eastAsia="Times New Roman" w:hAnsi="inherit" w:cs="Arial"/>
          <w:color w:val="444444"/>
          <w:sz w:val="21"/>
          <w:szCs w:val="21"/>
        </w:rPr>
        <w:t>9</w:t>
      </w:r>
      <w:r w:rsidRPr="0018219D">
        <w:rPr>
          <w:rFonts w:ascii="inherit" w:eastAsia="Times New Roman" w:hAnsi="inherit" w:cs="Arial"/>
          <w:color w:val="444444"/>
          <w:sz w:val="21"/>
          <w:szCs w:val="21"/>
        </w:rPr>
        <w:t xml:space="preserve">GHz Bandwidth, </w:t>
      </w:r>
      <w:r w:rsidR="0018219D" w:rsidRPr="0018219D">
        <w:rPr>
          <w:rFonts w:ascii="inherit" w:eastAsia="Times New Roman" w:hAnsi="inherit" w:cs="Arial"/>
          <w:color w:val="444444"/>
          <w:sz w:val="21"/>
          <w:szCs w:val="21"/>
        </w:rPr>
        <w:t>12</w:t>
      </w:r>
      <w:r>
        <w:rPr>
          <w:rFonts w:ascii="inherit" w:eastAsia="Times New Roman" w:hAnsi="inherit" w:cs="Arial"/>
          <w:color w:val="444444"/>
          <w:sz w:val="21"/>
          <w:szCs w:val="21"/>
        </w:rPr>
        <w:t>-</w:t>
      </w:r>
      <w:r w:rsidR="0018219D" w:rsidRPr="0018219D">
        <w:rPr>
          <w:rFonts w:ascii="inherit" w:eastAsia="Times New Roman" w:hAnsi="inherit" w:cs="Arial"/>
          <w:color w:val="444444"/>
          <w:sz w:val="21"/>
          <w:szCs w:val="21"/>
        </w:rPr>
        <w:t>bit digitizer option for a complete arbitrary waveform transceiver system</w:t>
      </w:r>
    </w:p>
    <w:p w14:paraId="2422482B" w14:textId="32109688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Integrated NCO for digital up</w:t>
      </w:r>
      <w:r w:rsidR="00315B62">
        <w:rPr>
          <w:rFonts w:ascii="inherit" w:eastAsia="Times New Roman" w:hAnsi="inherit" w:cs="Arial"/>
          <w:color w:val="444444"/>
          <w:sz w:val="21"/>
          <w:szCs w:val="21"/>
        </w:rPr>
        <w:t>-</w:t>
      </w:r>
      <w:r w:rsidRPr="0018219D">
        <w:rPr>
          <w:rFonts w:ascii="inherit" w:eastAsia="Times New Roman" w:hAnsi="inherit" w:cs="Arial"/>
          <w:color w:val="444444"/>
          <w:sz w:val="21"/>
          <w:szCs w:val="21"/>
        </w:rPr>
        <w:t>converting to microwave frequencies</w:t>
      </w:r>
    </w:p>
    <w:p w14:paraId="52376632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Excellent phase noise and spurious performance</w:t>
      </w:r>
    </w:p>
    <w:p w14:paraId="32587E6E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Feedback control system for conditional waveform generation</w:t>
      </w:r>
    </w:p>
    <w:p w14:paraId="07F71BE1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Modular PXI Express platform, easily scalable to hundreds of channels.</w:t>
      </w:r>
    </w:p>
    <w:p w14:paraId="2DF53904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High speed PCIe GEN3 x8 lanes communication interface</w:t>
      </w:r>
    </w:p>
    <w:p w14:paraId="339923B9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Up to 16GS/s waveform memory with the ability to simultaneously generate and download waveforms</w:t>
      </w:r>
    </w:p>
    <w:p w14:paraId="14FC3ECF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Real time data streaming directly to the FPGA for continuous and infinite waveform generation</w:t>
      </w:r>
    </w:p>
    <w:p w14:paraId="2C02536E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>User customizable FPGA for demodulation, digital filtering and application specific solutions</w:t>
      </w:r>
    </w:p>
    <w:p w14:paraId="704780B2" w14:textId="77777777" w:rsidR="0018219D" w:rsidRPr="0018219D" w:rsidRDefault="0018219D" w:rsidP="0018219D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8219D">
        <w:rPr>
          <w:rFonts w:ascii="inherit" w:eastAsia="Times New Roman" w:hAnsi="inherit" w:cs="Arial"/>
          <w:color w:val="444444"/>
          <w:sz w:val="21"/>
          <w:szCs w:val="21"/>
        </w:rPr>
        <w:t xml:space="preserve">Innovative </w:t>
      </w:r>
      <w:proofErr w:type="gramStart"/>
      <w:r w:rsidRPr="0018219D">
        <w:rPr>
          <w:rFonts w:ascii="inherit" w:eastAsia="Times New Roman" w:hAnsi="inherit" w:cs="Arial"/>
          <w:color w:val="444444"/>
          <w:sz w:val="21"/>
          <w:szCs w:val="21"/>
        </w:rPr>
        <w:t>task oriented</w:t>
      </w:r>
      <w:proofErr w:type="gramEnd"/>
      <w:r w:rsidRPr="0018219D">
        <w:rPr>
          <w:rFonts w:ascii="inherit" w:eastAsia="Times New Roman" w:hAnsi="inherit" w:cs="Arial"/>
          <w:color w:val="444444"/>
          <w:sz w:val="21"/>
          <w:szCs w:val="21"/>
        </w:rPr>
        <w:t xml:space="preserve"> sequence programming for maximum flexibility to generate any imaginable scenario</w:t>
      </w:r>
    </w:p>
    <w:p w14:paraId="02210F6C" w14:textId="13D1A464" w:rsidR="0018219D" w:rsidRDefault="0018219D" w:rsidP="0018219D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14:paraId="6C9E6690" w14:textId="1A873610" w:rsidR="000A4D3A" w:rsidRDefault="000A4D3A" w:rsidP="0018219D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</w:rPr>
        <w:drawing>
          <wp:inline distT="0" distB="0" distL="0" distR="0" wp14:anchorId="3F17E06E" wp14:editId="3A5CF09B">
            <wp:extent cx="4572000" cy="3429000"/>
            <wp:effectExtent l="0" t="0" r="0" b="0"/>
            <wp:docPr id="3" name="Video 3" descr="Real Time Record and Playback 2.5GHz Bandwidt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Real Time Record and Playback 2.5GHz Bandwidth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94R7fnxQog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705C" w14:textId="1D6236B8" w:rsidR="000A4D3A" w:rsidRPr="000A4D3A" w:rsidRDefault="000A4D3A" w:rsidP="000A4D3A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0A4D3A">
        <w:rPr>
          <w:rFonts w:ascii="Arial" w:eastAsia="Times New Roman" w:hAnsi="Arial" w:cs="Arial"/>
          <w:color w:val="444444"/>
          <w:sz w:val="18"/>
          <w:szCs w:val="18"/>
        </w:rPr>
        <w:t xml:space="preserve">Real Time Record and Playback 2.5GHz </w:t>
      </w:r>
      <w:proofErr w:type="spellStart"/>
      <w:r w:rsidRPr="000A4D3A">
        <w:rPr>
          <w:rFonts w:ascii="Arial" w:eastAsia="Times New Roman" w:hAnsi="Arial" w:cs="Arial"/>
          <w:color w:val="444444"/>
          <w:sz w:val="18"/>
          <w:szCs w:val="18"/>
        </w:rPr>
        <w:t>Bandwidth</w:t>
      </w:r>
      <w:r>
        <w:rPr>
          <w:rFonts w:ascii="Arial" w:eastAsia="Times New Roman" w:hAnsi="Arial" w:cs="Arial"/>
          <w:color w:val="444444"/>
          <w:sz w:val="18"/>
          <w:szCs w:val="18"/>
        </w:rPr>
        <w:t>_Tabor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Proteus AWG.</w:t>
      </w:r>
    </w:p>
    <w:p w14:paraId="5031CFCA" w14:textId="77777777" w:rsidR="000A4D3A" w:rsidRPr="0018219D" w:rsidRDefault="000A4D3A" w:rsidP="0018219D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14:paraId="4959654C" w14:textId="0615172E" w:rsidR="0018219D" w:rsidRPr="0018219D" w:rsidRDefault="0018219D" w:rsidP="0018219D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1857E8">
        <w:rPr>
          <w:rFonts w:ascii="Arial" w:eastAsia="Times New Roman" w:hAnsi="Arial" w:cs="Arial"/>
          <w:b/>
          <w:bCs/>
          <w:color w:val="444444"/>
          <w:sz w:val="21"/>
          <w:szCs w:val="21"/>
        </w:rPr>
        <w:t>Jonathan Netzer Tabor’s product director commented</w:t>
      </w:r>
      <w:r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: “When we first started planning our next generation of products, we knew we needed to create a flexible and customizable platform that will solve even the most demanding applications. The result exceeded even our own expectations. The Proteus series is no longer just a generator but a fully integrated system of generator and digitizer. Combined with the most advanced technology, industry leading performance and </w:t>
      </w:r>
      <w:r w:rsidR="00315B62" w:rsidRPr="0018219D">
        <w:rPr>
          <w:rFonts w:ascii="Arial" w:eastAsia="Times New Roman" w:hAnsi="Arial" w:cs="Arial"/>
          <w:color w:val="444444"/>
          <w:sz w:val="21"/>
          <w:szCs w:val="21"/>
        </w:rPr>
        <w:t>cost</w:t>
      </w:r>
      <w:r w:rsidR="00315B62">
        <w:rPr>
          <w:rFonts w:ascii="Arial" w:eastAsia="Times New Roman" w:hAnsi="Arial" w:cs="Arial" w:hint="cs"/>
          <w:color w:val="444444"/>
          <w:sz w:val="21"/>
          <w:szCs w:val="21"/>
          <w:rtl/>
        </w:rPr>
        <w:t>-</w:t>
      </w:r>
      <w:r w:rsidR="00315B62">
        <w:rPr>
          <w:rFonts w:ascii="Arial" w:eastAsia="Times New Roman" w:hAnsi="Arial" w:cs="Arial" w:hint="cs"/>
          <w:color w:val="444444"/>
          <w:sz w:val="21"/>
          <w:szCs w:val="21"/>
        </w:rPr>
        <w:t>effective</w:t>
      </w:r>
      <w:r w:rsidRPr="0018219D">
        <w:rPr>
          <w:rFonts w:ascii="Arial" w:eastAsia="Times New Roman" w:hAnsi="Arial" w:cs="Arial"/>
          <w:color w:val="444444"/>
          <w:sz w:val="21"/>
          <w:szCs w:val="21"/>
        </w:rPr>
        <w:t xml:space="preserve"> platform, our new Proteus series of arbitrary waveform transceivers offers unparalleled capabilities at an affordable price, and this is just a taste of what is yet to come.”</w:t>
      </w:r>
    </w:p>
    <w:p w14:paraId="71C25A06" w14:textId="115CE02B" w:rsidR="00E10FDB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31087CC" w14:textId="77777777" w:rsidR="000A4D3A" w:rsidRDefault="000A4D3A" w:rsidP="00E10FD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B5401E8" w14:textId="2D821091" w:rsidR="00E10FDB" w:rsidRPr="00341A10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21"/>
          <w:szCs w:val="21"/>
        </w:rPr>
      </w:pPr>
      <w:r w:rsidRPr="00341A10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  <w:t>About Tabor Electronics</w:t>
      </w:r>
    </w:p>
    <w:p w14:paraId="50D9FE6B" w14:textId="77777777" w:rsidR="00E10FDB" w:rsidRPr="00341A10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21"/>
          <w:szCs w:val="21"/>
        </w:rPr>
      </w:pPr>
      <w:r w:rsidRPr="00341A10">
        <w:rPr>
          <w:rFonts w:eastAsia="Times New Roman" w:cstheme="minorHAnsi"/>
          <w:color w:val="444444"/>
          <w:sz w:val="21"/>
          <w:szCs w:val="21"/>
        </w:rPr>
        <w:t xml:space="preserve">Established in 1971, Tabor Electronics has become a world-leading provider of high-end signal sources, featuring: RF, pulse, function and arbitrary waveform generators/transceivers, high-voltage amplifiers, waveform and modulation creation software. Tabor has earned global recognition for its highly skilled workforce and innovative engineering capabilities. In addition to offering a full range of self-branded instruments, Tabor is also a world-class OEM that </w:t>
      </w:r>
      <w:proofErr w:type="gramStart"/>
      <w:r w:rsidRPr="00341A10">
        <w:rPr>
          <w:rFonts w:eastAsia="Times New Roman" w:cstheme="minorHAnsi"/>
          <w:color w:val="444444"/>
          <w:sz w:val="21"/>
          <w:szCs w:val="21"/>
        </w:rPr>
        <w:t>private-labels</w:t>
      </w:r>
      <w:proofErr w:type="gramEnd"/>
      <w:r w:rsidRPr="00341A10">
        <w:rPr>
          <w:rFonts w:eastAsia="Times New Roman" w:cstheme="minorHAnsi"/>
          <w:color w:val="444444"/>
          <w:sz w:val="21"/>
          <w:szCs w:val="21"/>
        </w:rPr>
        <w:t xml:space="preserve"> a variety of products for industry leaders. Technologically advanced, featuring the highest levels of performance, reliability, and most importantly, price-competitive, Tabor</w:t>
      </w:r>
      <w:r w:rsidRPr="00341A10">
        <w:rPr>
          <w:rFonts w:eastAsia="Times New Roman" w:cstheme="minorHAnsi" w:hint="eastAsia"/>
          <w:color w:val="444444"/>
          <w:sz w:val="21"/>
          <w:szCs w:val="21"/>
        </w:rPr>
        <w:t>’</w:t>
      </w:r>
      <w:r w:rsidRPr="00341A10">
        <w:rPr>
          <w:rFonts w:eastAsia="Times New Roman" w:cstheme="minorHAnsi"/>
          <w:color w:val="444444"/>
          <w:sz w:val="21"/>
          <w:szCs w:val="21"/>
        </w:rPr>
        <w:t>s products are sought-after in a diverse array of applications.</w:t>
      </w:r>
    </w:p>
    <w:p w14:paraId="5602203E" w14:textId="77777777" w:rsidR="00E10FDB" w:rsidRPr="00B60205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14"/>
          <w:szCs w:val="14"/>
        </w:rPr>
      </w:pPr>
      <w:r w:rsidRPr="00341A10">
        <w:rPr>
          <w:rFonts w:eastAsia="Times New Roman" w:cstheme="minorHAnsi" w:hint="eastAsia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2A9BCE68" w14:textId="77777777" w:rsidR="00E10FDB" w:rsidRPr="00341A10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444444"/>
          <w:sz w:val="21"/>
          <w:szCs w:val="21"/>
        </w:rPr>
      </w:pPr>
      <w:r w:rsidRPr="00341A10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  <w:t>For additional information contact:</w:t>
      </w:r>
    </w:p>
    <w:p w14:paraId="364A2421" w14:textId="77777777" w:rsidR="00E10FDB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Rotem Koren, Marketing Communication Manager</w:t>
      </w:r>
    </w:p>
    <w:p w14:paraId="5558D03E" w14:textId="77777777" w:rsidR="00E10FDB" w:rsidRDefault="00D84C1B" w:rsidP="00E10FDB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  <w:hyperlink r:id="rId10" w:history="1">
        <w:r w:rsidR="00E10FDB" w:rsidRPr="009324C7">
          <w:rPr>
            <w:rStyle w:val="Hyperlink"/>
            <w:rFonts w:cstheme="minorHAnsi"/>
          </w:rPr>
          <w:t>rotem.k@tabor.co.il</w:t>
        </w:r>
      </w:hyperlink>
      <w:r w:rsidR="00E10FDB">
        <w:rPr>
          <w:rFonts w:cstheme="minorHAnsi"/>
        </w:rPr>
        <w:t xml:space="preserve"> | + 972 52 4593508</w:t>
      </w:r>
    </w:p>
    <w:p w14:paraId="4B39B496" w14:textId="77777777" w:rsidR="00E10FDB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Tabor Electronics | </w:t>
      </w:r>
      <w:hyperlink r:id="rId11" w:history="1">
        <w:r w:rsidRPr="009324C7">
          <w:rPr>
            <w:rStyle w:val="Hyperlink"/>
            <w:rFonts w:cstheme="minorHAnsi"/>
          </w:rPr>
          <w:t>www.taborelec.com</w:t>
        </w:r>
      </w:hyperlink>
    </w:p>
    <w:p w14:paraId="7FD1C511" w14:textId="77777777" w:rsidR="00E10FDB" w:rsidRPr="00341A10" w:rsidRDefault="00E10FDB" w:rsidP="00E10FDB">
      <w:pPr>
        <w:shd w:val="clear" w:color="auto" w:fill="FFFFFF"/>
        <w:spacing w:after="120" w:line="240" w:lineRule="auto"/>
        <w:jc w:val="both"/>
        <w:textAlignment w:val="baseline"/>
        <w:rPr>
          <w:rFonts w:cstheme="minorHAnsi"/>
        </w:rPr>
      </w:pPr>
    </w:p>
    <w:p w14:paraId="5DECAC81" w14:textId="77777777" w:rsidR="006B7516" w:rsidRDefault="00D84C1B" w:rsidP="00E10FDB">
      <w:pPr>
        <w:rPr>
          <w:rtl/>
        </w:rPr>
      </w:pPr>
    </w:p>
    <w:sectPr w:rsidR="006B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46D"/>
    <w:multiLevelType w:val="multilevel"/>
    <w:tmpl w:val="7926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9D"/>
    <w:rsid w:val="000A4D3A"/>
    <w:rsid w:val="0018219D"/>
    <w:rsid w:val="001857E8"/>
    <w:rsid w:val="001B7C5B"/>
    <w:rsid w:val="001D44BF"/>
    <w:rsid w:val="00227AF7"/>
    <w:rsid w:val="00263EB2"/>
    <w:rsid w:val="00315B62"/>
    <w:rsid w:val="003E435C"/>
    <w:rsid w:val="005F7D84"/>
    <w:rsid w:val="00624386"/>
    <w:rsid w:val="00952590"/>
    <w:rsid w:val="009C5B46"/>
    <w:rsid w:val="00A96827"/>
    <w:rsid w:val="00B02EED"/>
    <w:rsid w:val="00B17E04"/>
    <w:rsid w:val="00B91C9C"/>
    <w:rsid w:val="00CF0A43"/>
    <w:rsid w:val="00D84C1B"/>
    <w:rsid w:val="00E10FDB"/>
    <w:rsid w:val="00E55A94"/>
    <w:rsid w:val="00F02600"/>
    <w:rsid w:val="00F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2878"/>
  <w15:chartTrackingRefBased/>
  <w15:docId w15:val="{4BB1036C-C7EB-44CA-8314-89C8F85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64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94R7fnxQogs?feature=oemb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us.taborelec.com/" TargetMode="External"/><Relationship Id="rId11" Type="http://schemas.openxmlformats.org/officeDocument/2006/relationships/hyperlink" Target="http://www.taborelec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tem.k@tabor.co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Koren</dc:creator>
  <cp:keywords/>
  <dc:description/>
  <cp:lastModifiedBy>Rotem Koren</cp:lastModifiedBy>
  <cp:revision>3</cp:revision>
  <dcterms:created xsi:type="dcterms:W3CDTF">2020-08-03T11:29:00Z</dcterms:created>
  <dcterms:modified xsi:type="dcterms:W3CDTF">2020-08-03T11:35:00Z</dcterms:modified>
</cp:coreProperties>
</file>